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65" w:rsidRDefault="00D82265" w:rsidP="00D82265">
      <w:pPr>
        <w:spacing w:line="500" w:lineRule="exact"/>
        <w:rPr>
          <w:rFonts w:ascii="黑体" w:eastAsia="黑体" w:hAnsi="黑体" w:cs="黑体"/>
          <w:bCs/>
          <w:sz w:val="28"/>
          <w:szCs w:val="28"/>
        </w:rPr>
      </w:pPr>
      <w:bookmarkStart w:id="0" w:name="OLE_LINK1"/>
      <w:r w:rsidRPr="00D82265">
        <w:rPr>
          <w:rFonts w:ascii="黑体" w:eastAsia="黑体" w:hAnsi="黑体" w:cs="黑体" w:hint="eastAsia"/>
          <w:bCs/>
          <w:sz w:val="28"/>
          <w:szCs w:val="28"/>
        </w:rPr>
        <w:t>附件</w:t>
      </w:r>
      <w:r w:rsidRPr="00D82265">
        <w:rPr>
          <w:rFonts w:ascii="黑体" w:eastAsia="黑体" w:hAnsi="黑体" w:cs="黑体"/>
          <w:bCs/>
          <w:sz w:val="28"/>
          <w:szCs w:val="28"/>
        </w:rPr>
        <w:t>：</w:t>
      </w:r>
    </w:p>
    <w:p w:rsidR="00420C09" w:rsidRPr="00D82265" w:rsidRDefault="00420C09" w:rsidP="00D82265">
      <w:pPr>
        <w:spacing w:line="500" w:lineRule="exact"/>
        <w:rPr>
          <w:rFonts w:ascii="黑体" w:eastAsia="黑体" w:hAnsi="黑体" w:cs="黑体"/>
          <w:bCs/>
          <w:sz w:val="28"/>
          <w:szCs w:val="28"/>
        </w:rPr>
      </w:pPr>
    </w:p>
    <w:p w:rsidR="002C14E8" w:rsidRDefault="00FF096C">
      <w:pPr>
        <w:spacing w:line="5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贸易数字化专家委员会</w:t>
      </w:r>
    </w:p>
    <w:tbl>
      <w:tblPr>
        <w:tblpPr w:leftFromText="180" w:rightFromText="180" w:vertAnchor="page" w:horzAnchor="margin" w:tblpXSpec="center" w:tblpY="3385"/>
        <w:tblOverlap w:val="never"/>
        <w:tblW w:w="658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3"/>
        <w:gridCol w:w="5281"/>
      </w:tblGrid>
      <w:tr w:rsidR="00420C09" w:rsidTr="00420C09">
        <w:trPr>
          <w:trHeight w:hRule="exact" w:val="59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大学及研究机构</w:t>
            </w:r>
          </w:p>
        </w:tc>
      </w:tr>
      <w:tr w:rsidR="00420C09" w:rsidTr="00420C09">
        <w:trPr>
          <w:trHeight w:hRule="exact" w:val="8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张为志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F815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浙江大学</w:t>
            </w:r>
          </w:p>
        </w:tc>
      </w:tr>
      <w:tr w:rsidR="00420C09" w:rsidTr="00420C09">
        <w:trPr>
          <w:trHeight w:hRule="exact" w:val="8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魏  凯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中国信息通信研究院</w:t>
            </w:r>
          </w:p>
        </w:tc>
      </w:tr>
      <w:tr w:rsidR="00420C09" w:rsidTr="00420C09">
        <w:trPr>
          <w:trHeight w:hRule="exact" w:val="8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石  勇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机械工业信息研究院</w:t>
            </w:r>
          </w:p>
        </w:tc>
      </w:tr>
      <w:tr w:rsidR="00420C09" w:rsidTr="00420C09">
        <w:trPr>
          <w:trHeight w:hRule="exact" w:val="8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陈  琛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机械工业信息研究院</w:t>
            </w:r>
          </w:p>
        </w:tc>
      </w:tr>
      <w:tr w:rsidR="00420C09" w:rsidTr="00420C09">
        <w:trPr>
          <w:trHeight w:hRule="exact" w:val="8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洪俊杰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F815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对外经贸大学</w:t>
            </w:r>
          </w:p>
        </w:tc>
      </w:tr>
      <w:tr w:rsidR="00420C09" w:rsidTr="00420C09">
        <w:trPr>
          <w:trHeight w:hRule="exact" w:val="8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王惠敏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商务部国际贸易经济合作研究院</w:t>
            </w:r>
          </w:p>
        </w:tc>
      </w:tr>
      <w:tr w:rsidR="00420C09" w:rsidTr="00420C09">
        <w:trPr>
          <w:trHeight w:hRule="exact" w:val="8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陈  波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上海</w:t>
            </w:r>
            <w:r>
              <w:rPr>
                <w:rFonts w:ascii="仿宋" w:eastAsia="仿宋" w:cs="仿宋"/>
                <w:color w:val="000000"/>
                <w:kern w:val="0"/>
                <w:sz w:val="30"/>
                <w:szCs w:val="30"/>
              </w:rPr>
              <w:t>WTO</w:t>
            </w: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事务咨询中心</w:t>
            </w:r>
          </w:p>
        </w:tc>
      </w:tr>
      <w:tr w:rsidR="00420C09" w:rsidTr="00420C09">
        <w:trPr>
          <w:trHeight w:hRule="exact" w:val="8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李鸣涛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中国国际电子商务中心研究院</w:t>
            </w:r>
          </w:p>
        </w:tc>
      </w:tr>
      <w:tr w:rsidR="00420C09" w:rsidTr="00420C09">
        <w:trPr>
          <w:trHeight w:hRule="exact" w:val="8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0"/>
                <w:szCs w:val="30"/>
              </w:rPr>
              <w:t>数字化平台及企业</w:t>
            </w:r>
          </w:p>
        </w:tc>
      </w:tr>
      <w:tr w:rsidR="00420C09" w:rsidTr="00420C09">
        <w:trPr>
          <w:trHeight w:hRule="exact" w:val="8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曾晨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京东集团</w:t>
            </w:r>
          </w:p>
        </w:tc>
      </w:tr>
      <w:tr w:rsidR="00420C09" w:rsidTr="00420C09">
        <w:trPr>
          <w:trHeight w:hRule="exact" w:val="8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徐慧莉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敦煌网</w:t>
            </w:r>
          </w:p>
        </w:tc>
      </w:tr>
      <w:tr w:rsidR="00420C09" w:rsidTr="00420C09">
        <w:trPr>
          <w:trHeight w:hRule="exact" w:val="8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420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欧阳澄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09" w:rsidRDefault="00420C09" w:rsidP="00F815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阿里</w:t>
            </w:r>
            <w:r w:rsidR="00F8157C">
              <w:rPr>
                <w:rFonts w:ascii="仿宋" w:eastAsia="仿宋" w:cs="仿宋" w:hint="eastAsia"/>
                <w:color w:val="000000"/>
                <w:kern w:val="0"/>
                <w:sz w:val="30"/>
                <w:szCs w:val="30"/>
              </w:rPr>
              <w:t>巴巴集团</w:t>
            </w:r>
            <w:bookmarkStart w:id="1" w:name="_GoBack"/>
            <w:bookmarkEnd w:id="1"/>
          </w:p>
        </w:tc>
      </w:tr>
    </w:tbl>
    <w:p w:rsidR="002C14E8" w:rsidRDefault="00615BB9">
      <w:pPr>
        <w:spacing w:line="500" w:lineRule="exact"/>
        <w:jc w:val="center"/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委员</w:t>
      </w:r>
      <w:r w:rsidR="00FF096C">
        <w:rPr>
          <w:rFonts w:ascii="黑体" w:eastAsia="黑体" w:hAnsi="黑体" w:cs="黑体" w:hint="eastAsia"/>
          <w:b/>
          <w:bCs/>
          <w:sz w:val="36"/>
          <w:szCs w:val="36"/>
        </w:rPr>
        <w:t>名单</w:t>
      </w:r>
      <w:bookmarkEnd w:id="0"/>
    </w:p>
    <w:sectPr w:rsidR="002C14E8">
      <w:pgSz w:w="11906" w:h="16838"/>
      <w:pgMar w:top="1270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40" w:rsidRDefault="003A2A40" w:rsidP="00CC441A">
      <w:r>
        <w:separator/>
      </w:r>
    </w:p>
  </w:endnote>
  <w:endnote w:type="continuationSeparator" w:id="0">
    <w:p w:rsidR="003A2A40" w:rsidRDefault="003A2A40" w:rsidP="00CC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40" w:rsidRDefault="003A2A40" w:rsidP="00CC441A">
      <w:r>
        <w:separator/>
      </w:r>
    </w:p>
  </w:footnote>
  <w:footnote w:type="continuationSeparator" w:id="0">
    <w:p w:rsidR="003A2A40" w:rsidRDefault="003A2A40" w:rsidP="00CC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8"/>
    <w:rsid w:val="00035405"/>
    <w:rsid w:val="0008598C"/>
    <w:rsid w:val="002C14E8"/>
    <w:rsid w:val="003A2A40"/>
    <w:rsid w:val="00420C09"/>
    <w:rsid w:val="004A5F2F"/>
    <w:rsid w:val="00615BB9"/>
    <w:rsid w:val="008C71A1"/>
    <w:rsid w:val="00AC7D52"/>
    <w:rsid w:val="00CC441A"/>
    <w:rsid w:val="00D82265"/>
    <w:rsid w:val="00F166EA"/>
    <w:rsid w:val="00F8157C"/>
    <w:rsid w:val="00FF096C"/>
    <w:rsid w:val="0D5D0B28"/>
    <w:rsid w:val="13576F55"/>
    <w:rsid w:val="19887DD1"/>
    <w:rsid w:val="1F7300C0"/>
    <w:rsid w:val="47AF26F9"/>
    <w:rsid w:val="4B1A3CF0"/>
    <w:rsid w:val="53C4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BCE21D"/>
  <w15:docId w15:val="{82C2E416-04CF-484C-B2C2-55E621E2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4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C44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C4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C44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工作组1</cp:lastModifiedBy>
  <cp:revision>9</cp:revision>
  <cp:lastPrinted>2020-07-06T06:15:00Z</cp:lastPrinted>
  <dcterms:created xsi:type="dcterms:W3CDTF">2014-10-29T12:08:00Z</dcterms:created>
  <dcterms:modified xsi:type="dcterms:W3CDTF">2020-08-03T08:12:00Z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